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2735"/>
        <w:gridCol w:w="525"/>
        <w:gridCol w:w="567"/>
        <w:gridCol w:w="1559"/>
        <w:gridCol w:w="1497"/>
      </w:tblGrid>
      <w:tr w:rsidR="002439E6" w:rsidTr="007C2BA9">
        <w:tc>
          <w:tcPr>
            <w:tcW w:w="1413" w:type="dxa"/>
            <w:gridSpan w:val="2"/>
            <w:vAlign w:val="center"/>
          </w:tcPr>
          <w:p w:rsidR="002439E6" w:rsidRPr="007C2BA9" w:rsidRDefault="002439E6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C2BA9">
              <w:rPr>
                <w:rFonts w:ascii="宋体" w:eastAsia="宋体" w:hAnsi="宋体" w:hint="eastAsia"/>
                <w:sz w:val="24"/>
                <w:szCs w:val="28"/>
              </w:rPr>
              <w:t>项目名称</w:t>
            </w:r>
          </w:p>
        </w:tc>
        <w:tc>
          <w:tcPr>
            <w:tcW w:w="6883" w:type="dxa"/>
            <w:gridSpan w:val="5"/>
            <w:vAlign w:val="center"/>
          </w:tcPr>
          <w:p w:rsidR="002439E6" w:rsidRDefault="002439E6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  <w:p w:rsidR="007C2BA9" w:rsidRPr="007C2BA9" w:rsidRDefault="007C2BA9" w:rsidP="007C2BA9">
            <w:pPr>
              <w:spacing w:line="360" w:lineRule="auto"/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9877A9" w:rsidTr="007C2BA9">
        <w:tc>
          <w:tcPr>
            <w:tcW w:w="1413" w:type="dxa"/>
            <w:gridSpan w:val="2"/>
            <w:vAlign w:val="center"/>
          </w:tcPr>
          <w:p w:rsidR="009877A9" w:rsidRPr="007C2BA9" w:rsidRDefault="009877A9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C2BA9">
              <w:rPr>
                <w:rFonts w:ascii="宋体" w:eastAsia="宋体" w:hAnsi="宋体" w:hint="eastAsia"/>
                <w:sz w:val="24"/>
                <w:szCs w:val="28"/>
              </w:rPr>
              <w:t>试验科室</w:t>
            </w:r>
          </w:p>
        </w:tc>
        <w:tc>
          <w:tcPr>
            <w:tcW w:w="3260" w:type="dxa"/>
            <w:gridSpan w:val="2"/>
            <w:vAlign w:val="center"/>
          </w:tcPr>
          <w:p w:rsidR="009877A9" w:rsidRPr="007C2BA9" w:rsidRDefault="009877A9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77A9" w:rsidRPr="007C2BA9" w:rsidRDefault="009877A9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C2BA9">
              <w:rPr>
                <w:rFonts w:ascii="宋体" w:eastAsia="宋体" w:hAnsi="宋体" w:hint="eastAsia"/>
                <w:sz w:val="24"/>
                <w:szCs w:val="28"/>
              </w:rPr>
              <w:t>主要负责人</w:t>
            </w:r>
          </w:p>
        </w:tc>
        <w:tc>
          <w:tcPr>
            <w:tcW w:w="1497" w:type="dxa"/>
          </w:tcPr>
          <w:p w:rsidR="009877A9" w:rsidRDefault="009877A9" w:rsidP="008C6FA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77A9" w:rsidTr="007C2BA9">
        <w:tc>
          <w:tcPr>
            <w:tcW w:w="1413" w:type="dxa"/>
            <w:gridSpan w:val="2"/>
            <w:vAlign w:val="center"/>
          </w:tcPr>
          <w:p w:rsidR="009877A9" w:rsidRPr="007C2BA9" w:rsidRDefault="009877A9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C2BA9">
              <w:rPr>
                <w:rFonts w:ascii="宋体" w:eastAsia="宋体" w:hAnsi="宋体" w:hint="eastAsia"/>
                <w:sz w:val="24"/>
                <w:szCs w:val="28"/>
              </w:rPr>
              <w:t>起止年月</w:t>
            </w:r>
          </w:p>
        </w:tc>
        <w:tc>
          <w:tcPr>
            <w:tcW w:w="3260" w:type="dxa"/>
            <w:gridSpan w:val="2"/>
            <w:vAlign w:val="center"/>
          </w:tcPr>
          <w:p w:rsidR="009877A9" w:rsidRPr="007C2BA9" w:rsidRDefault="009877A9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77A9" w:rsidRPr="007C2BA9" w:rsidRDefault="006A39AA" w:rsidP="007C2B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C2BA9">
              <w:rPr>
                <w:rFonts w:ascii="宋体" w:eastAsia="宋体" w:hAnsi="宋体" w:hint="eastAsia"/>
                <w:sz w:val="24"/>
                <w:szCs w:val="28"/>
              </w:rPr>
              <w:t>最后一例受试者完成</w:t>
            </w:r>
            <w:r w:rsidR="009877A9" w:rsidRPr="007C2BA9">
              <w:rPr>
                <w:rFonts w:ascii="宋体" w:eastAsia="宋体" w:hAnsi="宋体" w:hint="eastAsia"/>
                <w:sz w:val="24"/>
                <w:szCs w:val="28"/>
              </w:rPr>
              <w:t>日期</w:t>
            </w:r>
          </w:p>
        </w:tc>
        <w:tc>
          <w:tcPr>
            <w:tcW w:w="1497" w:type="dxa"/>
          </w:tcPr>
          <w:p w:rsidR="009877A9" w:rsidRDefault="009877A9" w:rsidP="008C6FA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39E6" w:rsidTr="009877A9">
        <w:tc>
          <w:tcPr>
            <w:tcW w:w="8296" w:type="dxa"/>
            <w:gridSpan w:val="7"/>
          </w:tcPr>
          <w:p w:rsidR="002439E6" w:rsidRPr="002439E6" w:rsidRDefault="002439E6" w:rsidP="002439E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试验</w:t>
            </w:r>
            <w:r w:rsidRPr="002439E6">
              <w:rPr>
                <w:rFonts w:ascii="宋体" w:eastAsia="宋体" w:hAnsi="宋体" w:hint="eastAsia"/>
                <w:b/>
                <w:sz w:val="28"/>
                <w:szCs w:val="28"/>
              </w:rPr>
              <w:t>费用明细</w:t>
            </w:r>
          </w:p>
        </w:tc>
      </w:tr>
      <w:tr w:rsidR="002439E6" w:rsidTr="009877A9">
        <w:tc>
          <w:tcPr>
            <w:tcW w:w="8296" w:type="dxa"/>
            <w:gridSpan w:val="7"/>
          </w:tcPr>
          <w:p w:rsidR="002439E6" w:rsidRPr="00D37182" w:rsidRDefault="002439E6" w:rsidP="007C2BA9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83DE7">
              <w:rPr>
                <w:rFonts w:ascii="宋体" w:eastAsia="宋体" w:hAnsi="宋体" w:hint="eastAsia"/>
                <w:b/>
                <w:sz w:val="24"/>
                <w:szCs w:val="24"/>
              </w:rPr>
              <w:t>研究者观察费：</w:t>
            </w:r>
            <w:r w:rsidR="00983DE7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983DE7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  <w:r w:rsidRPr="00983DE7">
              <w:rPr>
                <w:rFonts w:ascii="宋体" w:eastAsia="宋体" w:hAnsi="宋体" w:hint="eastAsia"/>
                <w:sz w:val="24"/>
                <w:szCs w:val="24"/>
              </w:rPr>
              <w:t>（明细见附件1</w:t>
            </w:r>
            <w:r w:rsidR="009877A9" w:rsidRPr="00983DE7"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 w:rsidRPr="00983DE7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2439E6" w:rsidTr="009877A9">
        <w:tc>
          <w:tcPr>
            <w:tcW w:w="8296" w:type="dxa"/>
            <w:gridSpan w:val="7"/>
          </w:tcPr>
          <w:p w:rsidR="002439E6" w:rsidRPr="00D37182" w:rsidRDefault="002439E6" w:rsidP="00D37182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/>
                <w:b/>
                <w:sz w:val="24"/>
                <w:szCs w:val="24"/>
              </w:rPr>
              <w:t>2</w:t>
            </w: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、机构管理费：</w:t>
            </w:r>
            <w:r w:rsidR="00D37182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D37182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2439E6" w:rsidTr="009877A9">
        <w:tc>
          <w:tcPr>
            <w:tcW w:w="8296" w:type="dxa"/>
            <w:gridSpan w:val="7"/>
          </w:tcPr>
          <w:p w:rsidR="002439E6" w:rsidRPr="00D37182" w:rsidRDefault="002439E6" w:rsidP="007C2BA9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3、试验检查检验费：</w:t>
            </w:r>
            <w:r w:rsidR="00D37182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D37182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  <w:r w:rsidRPr="00D37182">
              <w:rPr>
                <w:rFonts w:ascii="宋体" w:eastAsia="宋体" w:hAnsi="宋体" w:hint="eastAsia"/>
                <w:sz w:val="24"/>
                <w:szCs w:val="24"/>
              </w:rPr>
              <w:t>（明细见附件</w:t>
            </w:r>
            <w:r w:rsidR="009877A9" w:rsidRPr="00D37182">
              <w:rPr>
                <w:rFonts w:ascii="宋体" w:eastAsia="宋体" w:hAnsi="宋体"/>
                <w:sz w:val="24"/>
                <w:szCs w:val="24"/>
              </w:rPr>
              <w:t>3</w:t>
            </w:r>
            <w:r w:rsidRPr="00D3718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2439E6" w:rsidTr="009877A9">
        <w:tc>
          <w:tcPr>
            <w:tcW w:w="8296" w:type="dxa"/>
            <w:gridSpan w:val="7"/>
          </w:tcPr>
          <w:p w:rsidR="002439E6" w:rsidRPr="00D37182" w:rsidRDefault="002439E6" w:rsidP="007C2BA9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4、受试者补助费：</w:t>
            </w:r>
            <w:r w:rsidR="00D37182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D37182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  <w:r w:rsidRPr="00D37182">
              <w:rPr>
                <w:rFonts w:ascii="宋体" w:eastAsia="宋体" w:hAnsi="宋体" w:hint="eastAsia"/>
                <w:sz w:val="24"/>
                <w:szCs w:val="24"/>
              </w:rPr>
              <w:t>（明细见附件</w:t>
            </w:r>
            <w:r w:rsidR="001F3DDC" w:rsidRPr="00D37182">
              <w:rPr>
                <w:rFonts w:ascii="宋体" w:eastAsia="宋体" w:hAnsi="宋体"/>
                <w:sz w:val="24"/>
                <w:szCs w:val="24"/>
              </w:rPr>
              <w:t>3</w:t>
            </w:r>
            <w:r w:rsidRPr="00D3718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2439E6" w:rsidTr="009877A9">
        <w:tc>
          <w:tcPr>
            <w:tcW w:w="8296" w:type="dxa"/>
            <w:gridSpan w:val="7"/>
          </w:tcPr>
          <w:p w:rsidR="002439E6" w:rsidRPr="00D37182" w:rsidRDefault="009877A9" w:rsidP="00D37182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5、机构质控费：</w:t>
            </w:r>
            <w:r w:rsidR="00D37182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D37182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9877A9" w:rsidTr="009877A9">
        <w:tc>
          <w:tcPr>
            <w:tcW w:w="8296" w:type="dxa"/>
            <w:gridSpan w:val="7"/>
          </w:tcPr>
          <w:p w:rsidR="009877A9" w:rsidRPr="00D37182" w:rsidRDefault="009877A9" w:rsidP="00D37182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6、CRC管理费：</w:t>
            </w:r>
            <w:r w:rsidR="00D37182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D37182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9877A9" w:rsidTr="009877A9">
        <w:tc>
          <w:tcPr>
            <w:tcW w:w="8296" w:type="dxa"/>
            <w:gridSpan w:val="7"/>
          </w:tcPr>
          <w:p w:rsidR="009877A9" w:rsidRPr="00D37182" w:rsidRDefault="009877A9" w:rsidP="00D37182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7、药品</w:t>
            </w:r>
            <w:r w:rsidR="009A1808">
              <w:rPr>
                <w:rFonts w:ascii="宋体" w:eastAsia="宋体" w:hAnsi="宋体" w:hint="eastAsia"/>
                <w:b/>
                <w:sz w:val="24"/>
                <w:szCs w:val="24"/>
              </w:rPr>
              <w:t>/器械</w:t>
            </w: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管理费：</w:t>
            </w:r>
            <w:r w:rsidR="00D37182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D37182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9877A9" w:rsidTr="009877A9">
        <w:tc>
          <w:tcPr>
            <w:tcW w:w="8296" w:type="dxa"/>
            <w:gridSpan w:val="7"/>
          </w:tcPr>
          <w:p w:rsidR="009877A9" w:rsidRPr="00D37182" w:rsidRDefault="009877A9" w:rsidP="007C2BA9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8、</w:t>
            </w:r>
            <w:r w:rsidR="007C2BA9">
              <w:rPr>
                <w:rFonts w:ascii="宋体" w:eastAsia="宋体" w:hAnsi="宋体" w:hint="eastAsia"/>
                <w:b/>
                <w:sz w:val="24"/>
                <w:szCs w:val="24"/>
              </w:rPr>
              <w:t>资料管理费（自项目结题起5年免费）</w:t>
            </w:r>
            <w:r w:rsidR="007C2BA9"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7C2BA9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7C2BA9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9877A9" w:rsidTr="009877A9">
        <w:tc>
          <w:tcPr>
            <w:tcW w:w="8296" w:type="dxa"/>
            <w:gridSpan w:val="7"/>
          </w:tcPr>
          <w:p w:rsidR="009877A9" w:rsidRPr="00D37182" w:rsidRDefault="009877A9" w:rsidP="007C2BA9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9、</w:t>
            </w:r>
            <w:r w:rsidR="007C2BA9"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其他：</w:t>
            </w:r>
            <w:r w:rsidR="007C2BA9"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7C2BA9"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7C2BA9" w:rsidTr="009877A9">
        <w:tc>
          <w:tcPr>
            <w:tcW w:w="8296" w:type="dxa"/>
            <w:gridSpan w:val="7"/>
          </w:tcPr>
          <w:p w:rsidR="007C2BA9" w:rsidRPr="00D37182" w:rsidRDefault="007C2BA9" w:rsidP="007C2BA9">
            <w:pPr>
              <w:spacing w:line="360" w:lineRule="auto"/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、</w:t>
            </w:r>
            <w:r w:rsidRPr="00D37182">
              <w:rPr>
                <w:rFonts w:ascii="宋体" w:eastAsia="宋体" w:hAnsi="宋体" w:hint="eastAsia"/>
                <w:b/>
                <w:sz w:val="24"/>
                <w:szCs w:val="24"/>
              </w:rPr>
              <w:t>税费：</w:t>
            </w:r>
            <w:r w:rsidRPr="00D37182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D37182">
              <w:rPr>
                <w:rFonts w:ascii="宋体" w:eastAsia="宋体" w:hAnsi="宋体"/>
                <w:sz w:val="24"/>
                <w:szCs w:val="24"/>
              </w:rPr>
              <w:t>元</w:t>
            </w:r>
          </w:p>
        </w:tc>
      </w:tr>
      <w:tr w:rsidR="009877A9" w:rsidTr="009877A9">
        <w:tc>
          <w:tcPr>
            <w:tcW w:w="8296" w:type="dxa"/>
            <w:gridSpan w:val="7"/>
          </w:tcPr>
          <w:p w:rsidR="009877A9" w:rsidRDefault="009877A9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合计：</w:t>
            </w:r>
            <w:r w:rsidR="00D37182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D37182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="00D37182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元 </w:t>
            </w:r>
          </w:p>
        </w:tc>
      </w:tr>
      <w:tr w:rsidR="009877A9" w:rsidTr="009877A9">
        <w:tc>
          <w:tcPr>
            <w:tcW w:w="1129" w:type="dxa"/>
            <w:tcBorders>
              <w:bottom w:val="single" w:sz="4" w:space="0" w:color="auto"/>
            </w:tcBorders>
          </w:tcPr>
          <w:p w:rsidR="009877A9" w:rsidRDefault="009877A9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已支付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</w:tcPr>
          <w:p w:rsidR="009877A9" w:rsidRDefault="009877A9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9877A9" w:rsidRDefault="009877A9" w:rsidP="009877A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尾 款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</w:tcPr>
          <w:p w:rsidR="009877A9" w:rsidRDefault="009877A9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9877A9" w:rsidTr="007C2BA9">
        <w:trPr>
          <w:trHeight w:val="2760"/>
        </w:trPr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A9" w:rsidRDefault="009877A9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申办方/CRO：</w:t>
            </w:r>
            <w:r w:rsidR="009A1808">
              <w:rPr>
                <w:rFonts w:ascii="宋体" w:eastAsia="宋体" w:hAnsi="宋体" w:hint="eastAsia"/>
                <w:b/>
                <w:sz w:val="28"/>
                <w:szCs w:val="28"/>
              </w:rPr>
              <w:t>（签字盖章）</w:t>
            </w:r>
          </w:p>
          <w:p w:rsidR="005E318E" w:rsidRDefault="005E318E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C2BA9" w:rsidRDefault="007C2BA9" w:rsidP="002439E6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9877A9" w:rsidRDefault="009877A9" w:rsidP="009877A9">
            <w:pPr>
              <w:ind w:firstLineChars="300" w:firstLine="843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7A9" w:rsidRDefault="009877A9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机构办：</w:t>
            </w:r>
            <w:r w:rsidR="009A1808">
              <w:rPr>
                <w:rFonts w:ascii="宋体" w:eastAsia="宋体" w:hAnsi="宋体" w:hint="eastAsia"/>
                <w:b/>
                <w:sz w:val="28"/>
                <w:szCs w:val="28"/>
              </w:rPr>
              <w:t>（签字盖章）</w:t>
            </w:r>
          </w:p>
          <w:p w:rsidR="005E318E" w:rsidRDefault="005E318E" w:rsidP="002439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C2BA9" w:rsidRDefault="007C2BA9" w:rsidP="002439E6">
            <w:pPr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9877A9" w:rsidRDefault="009877A9" w:rsidP="009877A9">
            <w:pPr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D37182" w:rsidRPr="00D37182" w:rsidRDefault="008C6FA7" w:rsidP="00D37182">
      <w:pPr>
        <w:rPr>
          <w:rFonts w:ascii="宋体" w:eastAsia="宋体" w:hAnsi="宋体"/>
        </w:rPr>
      </w:pPr>
      <w:r w:rsidRPr="008C6FA7">
        <w:rPr>
          <w:rFonts w:ascii="宋体" w:eastAsia="宋体" w:hAnsi="宋体"/>
        </w:rPr>
        <w:tab/>
      </w:r>
      <w:r w:rsidRPr="008C6FA7">
        <w:rPr>
          <w:rFonts w:ascii="宋体" w:eastAsia="宋体" w:hAnsi="宋体"/>
        </w:rPr>
        <w:tab/>
      </w:r>
      <w:r w:rsidRPr="008C6FA7">
        <w:rPr>
          <w:rFonts w:ascii="宋体" w:eastAsia="宋体" w:hAnsi="宋体"/>
        </w:rPr>
        <w:tab/>
      </w:r>
      <w:r w:rsidRPr="008C6FA7">
        <w:rPr>
          <w:rFonts w:ascii="宋体" w:eastAsia="宋体" w:hAnsi="宋体"/>
        </w:rPr>
        <w:tab/>
      </w:r>
      <w:r w:rsidR="00D37182">
        <w:rPr>
          <w:rFonts w:ascii="宋体" w:eastAsia="宋体" w:hAnsi="宋体"/>
          <w:b/>
          <w:sz w:val="28"/>
        </w:rPr>
        <w:br w:type="page"/>
      </w:r>
    </w:p>
    <w:p w:rsidR="009877A9" w:rsidRPr="009877A9" w:rsidRDefault="009877A9" w:rsidP="008C6FA7">
      <w:pPr>
        <w:rPr>
          <w:rFonts w:ascii="宋体" w:eastAsia="宋体" w:hAnsi="宋体"/>
          <w:b/>
          <w:sz w:val="28"/>
        </w:rPr>
      </w:pPr>
      <w:r w:rsidRPr="009877A9">
        <w:rPr>
          <w:rFonts w:ascii="宋体" w:eastAsia="宋体" w:hAnsi="宋体" w:hint="eastAsia"/>
          <w:b/>
          <w:sz w:val="28"/>
        </w:rPr>
        <w:lastRenderedPageBreak/>
        <w:t>附件1：</w:t>
      </w:r>
      <w:r w:rsidR="008C6FA7" w:rsidRPr="009877A9">
        <w:rPr>
          <w:rFonts w:ascii="宋体" w:eastAsia="宋体" w:hAnsi="宋体"/>
          <w:b/>
          <w:sz w:val="28"/>
        </w:rPr>
        <w:tab/>
      </w:r>
      <w:r w:rsidR="000F6910">
        <w:rPr>
          <w:rFonts w:ascii="宋体" w:eastAsia="宋体" w:hAnsi="宋体"/>
          <w:b/>
          <w:sz w:val="28"/>
        </w:rPr>
        <w:t>合同</w:t>
      </w:r>
      <w:r w:rsidR="000F6910">
        <w:rPr>
          <w:rFonts w:ascii="宋体" w:eastAsia="宋体" w:hAnsi="宋体" w:hint="eastAsia"/>
          <w:b/>
          <w:sz w:val="28"/>
        </w:rPr>
        <w:t>中观察费明细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2784"/>
        <w:gridCol w:w="2476"/>
      </w:tblGrid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883EA9" w:rsidRDefault="000F6910" w:rsidP="00883EA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3E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访视</w:t>
            </w:r>
          </w:p>
        </w:tc>
        <w:tc>
          <w:tcPr>
            <w:tcW w:w="1678" w:type="pct"/>
            <w:vAlign w:val="center"/>
          </w:tcPr>
          <w:p w:rsidR="000F6910" w:rsidRPr="00883EA9" w:rsidRDefault="000F6910" w:rsidP="00883EA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3E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观察费（元）</w:t>
            </w:r>
          </w:p>
        </w:tc>
        <w:tc>
          <w:tcPr>
            <w:tcW w:w="1493" w:type="pct"/>
            <w:vAlign w:val="center"/>
          </w:tcPr>
          <w:p w:rsidR="000F6910" w:rsidRPr="00883EA9" w:rsidRDefault="000F6910" w:rsidP="00883EA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3E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1830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3" w:type="pct"/>
            <w:vAlign w:val="center"/>
          </w:tcPr>
          <w:p w:rsidR="000F6910" w:rsidRPr="001F3DDC" w:rsidRDefault="000F6910" w:rsidP="00883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910" w:rsidRPr="001F3DDC" w:rsidTr="000F6910">
        <w:trPr>
          <w:trHeight w:val="567"/>
        </w:trPr>
        <w:tc>
          <w:tcPr>
            <w:tcW w:w="5000" w:type="pct"/>
            <w:gridSpan w:val="3"/>
            <w:vAlign w:val="center"/>
          </w:tcPr>
          <w:p w:rsidR="000F6910" w:rsidRPr="000F6910" w:rsidRDefault="000F6910" w:rsidP="000F6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0F6910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合计：</w:t>
            </w:r>
            <w:r w:rsidRPr="000F6910">
              <w:rPr>
                <w:rFonts w:ascii="Times New Roman" w:hAnsi="Times New Roman" w:cs="Times New Roman" w:hint="eastAsia"/>
                <w:b/>
                <w:color w:val="000000"/>
                <w:sz w:val="32"/>
                <w:szCs w:val="24"/>
                <w:shd w:val="clear" w:color="auto" w:fill="FFFFFF"/>
              </w:rPr>
              <w:t xml:space="preserve"> </w:t>
            </w:r>
            <w:r w:rsidRPr="000F6910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  </w:t>
            </w:r>
            <w:r w:rsidRPr="000F6910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元</w:t>
            </w:r>
            <w:r w:rsidRPr="000F6910">
              <w:rPr>
                <w:rFonts w:ascii="Times New Roman" w:hAnsi="Times New Roman" w:cs="Times New Roman" w:hint="eastAsia"/>
                <w:b/>
                <w:color w:val="000000"/>
                <w:sz w:val="32"/>
                <w:szCs w:val="24"/>
                <w:shd w:val="clear" w:color="auto" w:fill="FFFFFF"/>
              </w:rPr>
              <w:t>/</w:t>
            </w:r>
            <w:r w:rsidRPr="000F6910">
              <w:rPr>
                <w:rFonts w:ascii="Times New Roman" w:hAnsi="Times New Roman" w:cs="Times New Roman" w:hint="eastAsia"/>
                <w:b/>
                <w:color w:val="000000"/>
                <w:sz w:val="32"/>
                <w:szCs w:val="24"/>
                <w:shd w:val="clear" w:color="auto" w:fill="FFFFFF"/>
              </w:rPr>
              <w:t>例</w:t>
            </w:r>
          </w:p>
        </w:tc>
      </w:tr>
    </w:tbl>
    <w:p w:rsidR="001F3DDC" w:rsidRDefault="001F3DDC" w:rsidP="008C6FA7">
      <w:pPr>
        <w:rPr>
          <w:rFonts w:ascii="宋体" w:eastAsia="宋体" w:hAnsi="宋体"/>
        </w:rPr>
      </w:pPr>
    </w:p>
    <w:p w:rsidR="001F3DDC" w:rsidRDefault="001F3DDC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1F3DDC" w:rsidRPr="009877A9" w:rsidRDefault="001F3DDC" w:rsidP="001F3DDC">
      <w:pPr>
        <w:rPr>
          <w:rFonts w:ascii="宋体" w:eastAsia="宋体" w:hAnsi="宋体"/>
          <w:b/>
          <w:sz w:val="28"/>
        </w:rPr>
      </w:pPr>
      <w:r w:rsidRPr="009877A9">
        <w:rPr>
          <w:rFonts w:ascii="宋体" w:eastAsia="宋体" w:hAnsi="宋体" w:hint="eastAsia"/>
          <w:b/>
          <w:sz w:val="28"/>
        </w:rPr>
        <w:lastRenderedPageBreak/>
        <w:t>附件</w:t>
      </w:r>
      <w:r>
        <w:rPr>
          <w:rFonts w:ascii="宋体" w:eastAsia="宋体" w:hAnsi="宋体"/>
          <w:b/>
          <w:sz w:val="28"/>
        </w:rPr>
        <w:t>2</w:t>
      </w:r>
      <w:r w:rsidRPr="009877A9">
        <w:rPr>
          <w:rFonts w:ascii="宋体" w:eastAsia="宋体" w:hAnsi="宋体" w:hint="eastAsia"/>
          <w:b/>
          <w:sz w:val="28"/>
        </w:rPr>
        <w:t>：</w:t>
      </w:r>
      <w:r w:rsidRPr="009877A9">
        <w:rPr>
          <w:rFonts w:ascii="宋体" w:eastAsia="宋体" w:hAnsi="宋体"/>
          <w:b/>
          <w:sz w:val="28"/>
        </w:rPr>
        <w:tab/>
      </w:r>
      <w:r>
        <w:rPr>
          <w:rFonts w:ascii="宋体" w:eastAsia="宋体" w:hAnsi="宋体" w:hint="eastAsia"/>
          <w:b/>
          <w:sz w:val="28"/>
        </w:rPr>
        <w:t>试验完成情况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377"/>
        <w:gridCol w:w="1273"/>
        <w:gridCol w:w="2812"/>
        <w:gridCol w:w="1737"/>
      </w:tblGrid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F3DDC" w:rsidRPr="009A47E5" w:rsidRDefault="001F3DDC" w:rsidP="00304C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47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筛选号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1F3DDC" w:rsidRPr="009A47E5" w:rsidRDefault="001F3DDC" w:rsidP="00304C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姓名缩写</w:t>
            </w:r>
          </w:p>
        </w:tc>
        <w:tc>
          <w:tcPr>
            <w:tcW w:w="767" w:type="pct"/>
            <w:vAlign w:val="center"/>
          </w:tcPr>
          <w:p w:rsidR="001F3DDC" w:rsidRPr="009A47E5" w:rsidRDefault="001F3DDC" w:rsidP="00304C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研究者</w:t>
            </w:r>
          </w:p>
        </w:tc>
        <w:tc>
          <w:tcPr>
            <w:tcW w:w="1695" w:type="pct"/>
            <w:shd w:val="clear" w:color="auto" w:fill="auto"/>
            <w:noWrap/>
            <w:vAlign w:val="center"/>
            <w:hideMark/>
          </w:tcPr>
          <w:p w:rsidR="001F3DDC" w:rsidRPr="009A47E5" w:rsidRDefault="001F3DDC" w:rsidP="00304C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47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047" w:type="pct"/>
            <w:vAlign w:val="center"/>
          </w:tcPr>
          <w:p w:rsidR="001F3DDC" w:rsidRPr="009A47E5" w:rsidRDefault="00983DE7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观察</w:t>
            </w:r>
            <w:r w:rsidR="001F3DDC" w:rsidRPr="009A47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费</w:t>
            </w:r>
            <w:r w:rsidR="001F3D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1F3D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291B07">
        <w:trPr>
          <w:trHeight w:val="567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1F3DDC" w:rsidRPr="001F3DDC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F3DDC">
              <w:rPr>
                <w:rFonts w:ascii="Times New Roman" w:eastAsia="宋体" w:hAnsi="Times New Roman" w:cs="Times New Roman" w:hint="eastAsia"/>
                <w:b/>
                <w:color w:val="000000"/>
                <w:sz w:val="28"/>
                <w:szCs w:val="24"/>
              </w:rPr>
              <w:t>合计：</w:t>
            </w:r>
            <w:r w:rsidRPr="001F3DDC">
              <w:rPr>
                <w:rFonts w:ascii="Times New Roman" w:eastAsia="宋体" w:hAnsi="Times New Roman" w:cs="Times New Roman" w:hint="eastAsia"/>
                <w:b/>
                <w:color w:val="000000"/>
                <w:sz w:val="28"/>
                <w:szCs w:val="24"/>
              </w:rPr>
              <w:t xml:space="preserve"> </w:t>
            </w:r>
            <w:r w:rsidRPr="001F3DDC">
              <w:rPr>
                <w:rFonts w:ascii="Times New Roman" w:eastAsia="宋体" w:hAnsi="Times New Roman" w:cs="Times New Roman"/>
                <w:b/>
                <w:color w:val="000000"/>
                <w:sz w:val="28"/>
                <w:szCs w:val="24"/>
              </w:rPr>
              <w:t xml:space="preserve">    </w:t>
            </w:r>
            <w:r w:rsidRPr="001F3DDC">
              <w:rPr>
                <w:rFonts w:ascii="Times New Roman" w:eastAsia="宋体" w:hAnsi="Times New Roman" w:cs="Times New Roman" w:hint="eastAsia"/>
                <w:b/>
                <w:color w:val="000000"/>
                <w:sz w:val="28"/>
                <w:szCs w:val="24"/>
              </w:rPr>
              <w:t>元</w:t>
            </w:r>
          </w:p>
        </w:tc>
      </w:tr>
    </w:tbl>
    <w:p w:rsidR="001F3DDC" w:rsidRDefault="001F3DDC" w:rsidP="008C6FA7">
      <w:pPr>
        <w:rPr>
          <w:rFonts w:ascii="宋体" w:eastAsia="宋体" w:hAnsi="宋体"/>
          <w:b/>
        </w:rPr>
      </w:pPr>
      <w:r w:rsidRPr="001F3DDC">
        <w:rPr>
          <w:rFonts w:ascii="宋体" w:eastAsia="宋体" w:hAnsi="宋体" w:hint="eastAsia"/>
          <w:b/>
        </w:rPr>
        <w:t>注：完成情况完成/未完成，未完成的注释清楚原因及退出阶段（如：未完成（V</w:t>
      </w:r>
      <w:r w:rsidRPr="001F3DDC">
        <w:rPr>
          <w:rFonts w:ascii="宋体" w:eastAsia="宋体" w:hAnsi="宋体"/>
          <w:b/>
        </w:rPr>
        <w:t>2</w:t>
      </w:r>
      <w:r w:rsidRPr="001F3DDC">
        <w:rPr>
          <w:rFonts w:ascii="宋体" w:eastAsia="宋体" w:hAnsi="宋体" w:hint="eastAsia"/>
          <w:b/>
        </w:rPr>
        <w:t>基线期筛选失败））</w:t>
      </w:r>
    </w:p>
    <w:p w:rsidR="001F3DDC" w:rsidRDefault="001F3DDC">
      <w:pPr>
        <w:widowControl/>
        <w:jc w:val="left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br w:type="page"/>
      </w:r>
    </w:p>
    <w:p w:rsidR="001F3DDC" w:rsidRPr="009877A9" w:rsidRDefault="001F3DDC" w:rsidP="001F3DDC">
      <w:pPr>
        <w:rPr>
          <w:rFonts w:ascii="宋体" w:eastAsia="宋体" w:hAnsi="宋体"/>
          <w:b/>
          <w:sz w:val="28"/>
        </w:rPr>
      </w:pPr>
      <w:r w:rsidRPr="009877A9">
        <w:rPr>
          <w:rFonts w:ascii="宋体" w:eastAsia="宋体" w:hAnsi="宋体" w:hint="eastAsia"/>
          <w:b/>
          <w:sz w:val="28"/>
        </w:rPr>
        <w:lastRenderedPageBreak/>
        <w:t>附件</w:t>
      </w:r>
      <w:r>
        <w:rPr>
          <w:rFonts w:ascii="宋体" w:eastAsia="宋体" w:hAnsi="宋体"/>
          <w:b/>
          <w:sz w:val="28"/>
        </w:rPr>
        <w:t>3</w:t>
      </w:r>
      <w:r w:rsidRPr="009877A9">
        <w:rPr>
          <w:rFonts w:ascii="宋体" w:eastAsia="宋体" w:hAnsi="宋体" w:hint="eastAsia"/>
          <w:b/>
          <w:sz w:val="28"/>
        </w:rPr>
        <w:t>：</w:t>
      </w:r>
      <w:r w:rsidRPr="009877A9">
        <w:rPr>
          <w:rFonts w:ascii="宋体" w:eastAsia="宋体" w:hAnsi="宋体"/>
          <w:b/>
          <w:sz w:val="28"/>
        </w:rPr>
        <w:tab/>
      </w:r>
      <w:r>
        <w:rPr>
          <w:rFonts w:ascii="宋体" w:eastAsia="宋体" w:hAnsi="宋体" w:hint="eastAsia"/>
          <w:b/>
          <w:sz w:val="28"/>
        </w:rPr>
        <w:t>检查、检验、补助费用明细（元）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6"/>
        <w:gridCol w:w="2076"/>
        <w:gridCol w:w="2071"/>
      </w:tblGrid>
      <w:tr w:rsidR="001F3DDC" w:rsidRPr="009A47E5" w:rsidTr="001F3DDC">
        <w:trPr>
          <w:trHeight w:val="567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:rsidR="001F3DDC" w:rsidRPr="009A47E5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47E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筛选号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1F3DDC" w:rsidRPr="009A47E5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姓名缩写</w:t>
            </w:r>
          </w:p>
        </w:tc>
        <w:tc>
          <w:tcPr>
            <w:tcW w:w="1251" w:type="pct"/>
            <w:vAlign w:val="center"/>
          </w:tcPr>
          <w:p w:rsidR="001F3DDC" w:rsidRPr="009A47E5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检查检验费用</w:t>
            </w:r>
          </w:p>
        </w:tc>
        <w:tc>
          <w:tcPr>
            <w:tcW w:w="1248" w:type="pct"/>
            <w:vAlign w:val="center"/>
          </w:tcPr>
          <w:p w:rsidR="001F3DDC" w:rsidRPr="009A47E5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受试者补助</w:t>
            </w: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250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3DDC" w:rsidRPr="009A47E5" w:rsidTr="001F3DDC">
        <w:trPr>
          <w:trHeight w:val="567"/>
        </w:trPr>
        <w:tc>
          <w:tcPr>
            <w:tcW w:w="1" w:type="pct"/>
            <w:gridSpan w:val="2"/>
            <w:shd w:val="clear" w:color="auto" w:fill="auto"/>
            <w:noWrap/>
            <w:vAlign w:val="center"/>
          </w:tcPr>
          <w:p w:rsidR="001F3DDC" w:rsidRPr="001F3DDC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 w:val="32"/>
                <w:szCs w:val="24"/>
              </w:rPr>
            </w:pPr>
            <w:r w:rsidRPr="001F3DDC">
              <w:rPr>
                <w:rFonts w:ascii="Times New Roman" w:eastAsia="宋体" w:hAnsi="Times New Roman" w:cs="Times New Roman" w:hint="eastAsia"/>
                <w:b/>
                <w:color w:val="000000"/>
                <w:sz w:val="32"/>
                <w:szCs w:val="24"/>
              </w:rPr>
              <w:t>合计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32"/>
                <w:szCs w:val="24"/>
              </w:rPr>
              <w:t>（元）</w:t>
            </w:r>
          </w:p>
        </w:tc>
        <w:tc>
          <w:tcPr>
            <w:tcW w:w="1251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1F3DDC" w:rsidRPr="00575FEB" w:rsidRDefault="001F3DDC" w:rsidP="001F3D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24AF1" w:rsidRPr="008C6FA7" w:rsidRDefault="008C6FA7" w:rsidP="008C6FA7">
      <w:pPr>
        <w:rPr>
          <w:rFonts w:ascii="宋体" w:eastAsia="宋体" w:hAnsi="宋体"/>
        </w:rPr>
      </w:pPr>
      <w:r w:rsidRPr="008C6FA7">
        <w:rPr>
          <w:rFonts w:ascii="宋体" w:eastAsia="宋体" w:hAnsi="宋体"/>
        </w:rPr>
        <w:tab/>
      </w:r>
    </w:p>
    <w:sectPr w:rsidR="00B24AF1" w:rsidRPr="008C6FA7" w:rsidSect="00883EA9">
      <w:headerReference w:type="default" r:id="rId7"/>
      <w:footerReference w:type="default" r:id="rId8"/>
      <w:pgSz w:w="11906" w:h="16838"/>
      <w:pgMar w:top="1440" w:right="1800" w:bottom="1440" w:left="1800" w:header="85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E8" w:rsidRDefault="00C31CE8" w:rsidP="002439E6">
      <w:r>
        <w:separator/>
      </w:r>
    </w:p>
  </w:endnote>
  <w:endnote w:type="continuationSeparator" w:id="0">
    <w:p w:rsidR="00C31CE8" w:rsidRDefault="00C31CE8" w:rsidP="0024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9896"/>
    </w:tblGrid>
    <w:tr w:rsidR="00883EA9" w:rsidTr="00304C54">
      <w:trPr>
        <w:jc w:val="center"/>
      </w:trPr>
      <w:tc>
        <w:tcPr>
          <w:tcW w:w="6030" w:type="dxa"/>
        </w:tcPr>
        <w:p w:rsidR="00883EA9" w:rsidRDefault="00883EA9" w:rsidP="00883EA9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cs="Times New Roman"/>
              <w:b/>
            </w:rPr>
            <w:t>版权所有，未经允许不得分发或复印</w:t>
          </w:r>
        </w:p>
      </w:tc>
    </w:tr>
    <w:tr w:rsidR="00883EA9" w:rsidTr="00304C54">
      <w:trPr>
        <w:jc w:val="center"/>
      </w:trPr>
      <w:tc>
        <w:tcPr>
          <w:tcW w:w="6030" w:type="dxa"/>
        </w:tcPr>
        <w:p w:rsidR="00883EA9" w:rsidRDefault="00883EA9" w:rsidP="00883EA9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</w:tr>
  </w:tbl>
  <w:p w:rsidR="00883EA9" w:rsidRDefault="00883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E8" w:rsidRDefault="00C31CE8" w:rsidP="002439E6">
      <w:r>
        <w:separator/>
      </w:r>
    </w:p>
  </w:footnote>
  <w:footnote w:type="continuationSeparator" w:id="0">
    <w:p w:rsidR="00C31CE8" w:rsidRDefault="00C31CE8" w:rsidP="0024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6513"/>
    </w:tblGrid>
    <w:tr w:rsidR="002439E6" w:rsidTr="002439E6">
      <w:tc>
        <w:tcPr>
          <w:tcW w:w="1838" w:type="dxa"/>
        </w:tcPr>
        <w:p w:rsidR="002439E6" w:rsidRDefault="002439E6" w:rsidP="002439E6">
          <w:pPr>
            <w:pStyle w:val="a3"/>
            <w:pBdr>
              <w:bottom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193E8FCB" wp14:editId="101F26D5">
                <wp:extent cx="971550" cy="979170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0" w:type="dxa"/>
          <w:vAlign w:val="center"/>
        </w:tcPr>
        <w:p w:rsidR="009877A9" w:rsidRPr="009877A9" w:rsidRDefault="002439E6" w:rsidP="002439E6">
          <w:pPr>
            <w:pStyle w:val="a3"/>
            <w:pBdr>
              <w:bottom w:val="none" w:sz="0" w:space="0" w:color="auto"/>
            </w:pBdr>
            <w:rPr>
              <w:rFonts w:ascii="宋体" w:eastAsia="宋体" w:hAnsi="宋体"/>
              <w:b/>
              <w:sz w:val="44"/>
            </w:rPr>
          </w:pPr>
          <w:r w:rsidRPr="009877A9">
            <w:rPr>
              <w:rFonts w:ascii="宋体" w:eastAsia="宋体" w:hAnsi="宋体" w:hint="eastAsia"/>
              <w:b/>
              <w:sz w:val="44"/>
            </w:rPr>
            <w:t>西安大兴医院</w:t>
          </w:r>
        </w:p>
        <w:p w:rsidR="002439E6" w:rsidRPr="002439E6" w:rsidRDefault="002439E6" w:rsidP="002439E6">
          <w:pPr>
            <w:pStyle w:val="a3"/>
            <w:pBdr>
              <w:bottom w:val="none" w:sz="0" w:space="0" w:color="auto"/>
            </w:pBdr>
            <w:rPr>
              <w:rFonts w:ascii="微软雅黑" w:eastAsia="微软雅黑" w:hAnsi="微软雅黑"/>
            </w:rPr>
          </w:pPr>
          <w:r w:rsidRPr="009877A9">
            <w:rPr>
              <w:rFonts w:ascii="宋体" w:eastAsia="宋体" w:hAnsi="宋体" w:hint="eastAsia"/>
              <w:b/>
              <w:sz w:val="44"/>
            </w:rPr>
            <w:t>临床试验项目费用结算表</w:t>
          </w:r>
        </w:p>
      </w:tc>
    </w:tr>
  </w:tbl>
  <w:p w:rsidR="002439E6" w:rsidRDefault="002439E6" w:rsidP="002439E6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0EC"/>
    <w:multiLevelType w:val="hybridMultilevel"/>
    <w:tmpl w:val="E880329C"/>
    <w:lvl w:ilvl="0" w:tplc="FA563C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85B4F"/>
    <w:multiLevelType w:val="hybridMultilevel"/>
    <w:tmpl w:val="9BB4E3FA"/>
    <w:lvl w:ilvl="0" w:tplc="E9449C2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58387E"/>
    <w:multiLevelType w:val="hybridMultilevel"/>
    <w:tmpl w:val="D10095F0"/>
    <w:lvl w:ilvl="0" w:tplc="F7D8DC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A9"/>
    <w:rsid w:val="000F6910"/>
    <w:rsid w:val="00152F9D"/>
    <w:rsid w:val="001F3DDC"/>
    <w:rsid w:val="002439E6"/>
    <w:rsid w:val="00291B07"/>
    <w:rsid w:val="003E2AFB"/>
    <w:rsid w:val="004834E5"/>
    <w:rsid w:val="005E318E"/>
    <w:rsid w:val="006A39AA"/>
    <w:rsid w:val="007C2BA9"/>
    <w:rsid w:val="00883EA9"/>
    <w:rsid w:val="008C6FA7"/>
    <w:rsid w:val="00983DE7"/>
    <w:rsid w:val="009877A9"/>
    <w:rsid w:val="009A1808"/>
    <w:rsid w:val="009E6C0F"/>
    <w:rsid w:val="00B24AF1"/>
    <w:rsid w:val="00B42961"/>
    <w:rsid w:val="00B72EC5"/>
    <w:rsid w:val="00BA2832"/>
    <w:rsid w:val="00C31CE8"/>
    <w:rsid w:val="00CE6BA9"/>
    <w:rsid w:val="00D37182"/>
    <w:rsid w:val="00E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8CEC4"/>
  <w15:chartTrackingRefBased/>
  <w15:docId w15:val="{6903072A-0CF8-4C31-89DC-473E5A48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9E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4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39E6"/>
    <w:rPr>
      <w:sz w:val="18"/>
      <w:szCs w:val="18"/>
    </w:rPr>
  </w:style>
  <w:style w:type="table" w:styleId="a7">
    <w:name w:val="Table Grid"/>
    <w:basedOn w:val="a1"/>
    <w:uiPriority w:val="39"/>
    <w:rsid w:val="0024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9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2022-08-22T03:25:00Z</dcterms:created>
  <dcterms:modified xsi:type="dcterms:W3CDTF">2023-01-29T11:05:00Z</dcterms:modified>
</cp:coreProperties>
</file>